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C33" w:rsidRDefault="00B81C33" w:rsidP="00B81C33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результатах проверок, проведенных </w:t>
      </w:r>
    </w:p>
    <w:p w:rsidR="00B81C33" w:rsidRDefault="00B81C33" w:rsidP="00B81C33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Министерством культуры Пермского края в 4 квартале 2019 года</w:t>
      </w:r>
    </w:p>
    <w:p w:rsidR="00B81C33" w:rsidRDefault="00B81C33" w:rsidP="00B81C33">
      <w:pPr>
        <w:rPr>
          <w:sz w:val="22"/>
          <w:szCs w:val="22"/>
        </w:rPr>
      </w:pPr>
    </w:p>
    <w:tbl>
      <w:tblPr>
        <w:tblW w:w="149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68"/>
        <w:gridCol w:w="2672"/>
        <w:gridCol w:w="5245"/>
        <w:gridCol w:w="4418"/>
      </w:tblGrid>
      <w:tr w:rsidR="00B81C33" w:rsidTr="00B81C33">
        <w:trPr>
          <w:trHeight w:val="580"/>
          <w:jc w:val="center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jc w:val="center"/>
              <w:rPr>
                <w:b/>
              </w:rPr>
            </w:pPr>
            <w:r>
              <w:rPr>
                <w:b/>
              </w:rPr>
              <w:t>Срок проведения проверки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jc w:val="center"/>
              <w:rPr>
                <w:b/>
              </w:rPr>
            </w:pPr>
            <w:r>
              <w:rPr>
                <w:b/>
              </w:rPr>
              <w:t>Объект проверки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jc w:val="center"/>
              <w:rPr>
                <w:b/>
              </w:rPr>
            </w:pPr>
            <w:r>
              <w:rPr>
                <w:b/>
              </w:rPr>
              <w:t>Тема (предмет, цель) проверки</w:t>
            </w:r>
          </w:p>
        </w:tc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jc w:val="center"/>
              <w:rPr>
                <w:b/>
              </w:rPr>
            </w:pPr>
            <w:r>
              <w:rPr>
                <w:b/>
              </w:rPr>
              <w:t>Результат осуществления проверочных мероприятий</w:t>
            </w:r>
          </w:p>
        </w:tc>
      </w:tr>
      <w:tr w:rsidR="00B81C33" w:rsidTr="00B81C33">
        <w:trPr>
          <w:jc w:val="center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05 декабря по 11 декабря 2019 года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ГБПОУ «Пермский краевой колледж искусств и культуры»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tabs>
                <w:tab w:val="left" w:pos="993"/>
              </w:tabs>
              <w:spacing w:line="36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Внеплановая документарная проверка деятельности учреждения с целью установления соответствия требованиям действующего трудового законодательства в отношении определения учебной нагрузки преподавателя </w:t>
            </w:r>
            <w:proofErr w:type="spellStart"/>
            <w:r>
              <w:rPr>
                <w:sz w:val="28"/>
              </w:rPr>
              <w:t>Рутулите</w:t>
            </w:r>
            <w:proofErr w:type="spellEnd"/>
            <w:r>
              <w:rPr>
                <w:sz w:val="28"/>
              </w:rPr>
              <w:t xml:space="preserve"> Ф.В.</w:t>
            </w:r>
          </w:p>
        </w:tc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C33" w:rsidRDefault="00B81C33">
            <w:pPr>
              <w:spacing w:after="24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 акт о проведении внеплановой документарной проверки деятельности</w:t>
            </w:r>
            <w:r>
              <w:rPr>
                <w:sz w:val="28"/>
                <w:szCs w:val="28"/>
              </w:rPr>
              <w:br/>
              <w:t>государственного бюджетного профессионального образовательного учреждения «Пермский краевой колледж искусств и культуры» от 12.12.2019 г.</w:t>
            </w:r>
          </w:p>
        </w:tc>
      </w:tr>
    </w:tbl>
    <w:p w:rsidR="00EE0D8F" w:rsidRPr="0090740D" w:rsidRDefault="00EE0D8F" w:rsidP="0090740D">
      <w:bookmarkStart w:id="0" w:name="_GoBack"/>
      <w:bookmarkEnd w:id="0"/>
    </w:p>
    <w:sectPr w:rsidR="00EE0D8F" w:rsidRPr="0090740D" w:rsidSect="00B81C3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CE6"/>
    <w:rsid w:val="00352B05"/>
    <w:rsid w:val="00533840"/>
    <w:rsid w:val="006A76AB"/>
    <w:rsid w:val="0088020F"/>
    <w:rsid w:val="0090740D"/>
    <w:rsid w:val="00B81C33"/>
    <w:rsid w:val="00D62640"/>
    <w:rsid w:val="00DB02A7"/>
    <w:rsid w:val="00DE5CE6"/>
    <w:rsid w:val="00EE0D8F"/>
    <w:rsid w:val="00E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13248-2710-4654-B34D-FAAD6881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Светлана Викторовна</dc:creator>
  <cp:keywords/>
  <dc:description/>
  <cp:lastModifiedBy>Сидельцева Оксана Владимировна</cp:lastModifiedBy>
  <cp:revision>2</cp:revision>
  <dcterms:created xsi:type="dcterms:W3CDTF">2020-02-04T12:36:00Z</dcterms:created>
  <dcterms:modified xsi:type="dcterms:W3CDTF">2020-02-04T12:36:00Z</dcterms:modified>
</cp:coreProperties>
</file>